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4F0" w:rsidRDefault="002B54F0"/>
    <w:p w:rsidR="00CE61A4" w:rsidRPr="00B25830" w:rsidRDefault="00CE61A4" w:rsidP="00CE61A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E61A4">
        <w:rPr>
          <w:rFonts w:ascii="Times New Roman" w:hAnsi="Times New Roman"/>
          <w:sz w:val="20"/>
          <w:szCs w:val="20"/>
        </w:rPr>
        <w:t>Приложение №3</w:t>
      </w:r>
    </w:p>
    <w:p w:rsidR="00CE61A4" w:rsidRPr="00B25830" w:rsidRDefault="00CE61A4" w:rsidP="00CE61A4">
      <w:pPr>
        <w:pStyle w:val="article"/>
        <w:suppressAutoHyphens/>
        <w:spacing w:after="0"/>
        <w:jc w:val="right"/>
        <w:rPr>
          <w:rFonts w:ascii="Times New Roman" w:hAnsi="Times New Roman"/>
          <w:color w:val="auto"/>
        </w:rPr>
      </w:pPr>
      <w:r w:rsidRPr="00B25830">
        <w:rPr>
          <w:rFonts w:ascii="Times New Roman" w:hAnsi="Times New Roman"/>
          <w:color w:val="auto"/>
        </w:rPr>
        <w:t xml:space="preserve">к протоколу общего собрания собственников </w:t>
      </w:r>
    </w:p>
    <w:p w:rsidR="00CE61A4" w:rsidRPr="00B25830" w:rsidRDefault="00CE61A4" w:rsidP="00CE61A4">
      <w:pPr>
        <w:pStyle w:val="article"/>
        <w:suppressAutoHyphens/>
        <w:spacing w:after="0"/>
        <w:jc w:val="right"/>
        <w:rPr>
          <w:rFonts w:ascii="Times New Roman" w:hAnsi="Times New Roman"/>
          <w:color w:val="auto"/>
        </w:rPr>
      </w:pPr>
    </w:p>
    <w:p w:rsidR="00CE61A4" w:rsidRPr="00B25830" w:rsidRDefault="00CE61A4" w:rsidP="00CE61A4">
      <w:pPr>
        <w:pStyle w:val="article"/>
        <w:suppressAutoHyphens/>
        <w:spacing w:after="0"/>
        <w:jc w:val="right"/>
        <w:rPr>
          <w:rFonts w:ascii="Times New Roman" w:hAnsi="Times New Roman"/>
          <w:color w:val="auto"/>
        </w:rPr>
      </w:pPr>
      <w:r w:rsidRPr="00B25830">
        <w:rPr>
          <w:rFonts w:ascii="Times New Roman" w:hAnsi="Times New Roman"/>
          <w:color w:val="auto"/>
        </w:rPr>
        <w:t>№___</w:t>
      </w:r>
      <w:proofErr w:type="gramStart"/>
      <w:r w:rsidRPr="00B25830">
        <w:rPr>
          <w:rFonts w:ascii="Times New Roman" w:hAnsi="Times New Roman"/>
          <w:color w:val="auto"/>
        </w:rPr>
        <w:t>_  от</w:t>
      </w:r>
      <w:proofErr w:type="gramEnd"/>
      <w:r w:rsidRPr="00B25830">
        <w:rPr>
          <w:rFonts w:ascii="Times New Roman" w:hAnsi="Times New Roman"/>
          <w:color w:val="auto"/>
        </w:rPr>
        <w:t xml:space="preserve"> «_____» ____________ 2023г.</w:t>
      </w:r>
    </w:p>
    <w:p w:rsidR="00CE61A4" w:rsidRPr="00B25830" w:rsidRDefault="00CE61A4" w:rsidP="00CE61A4">
      <w:pPr>
        <w:rPr>
          <w:rFonts w:ascii="Times New Roman" w:hAnsi="Times New Roman"/>
          <w:b/>
          <w:sz w:val="20"/>
          <w:szCs w:val="20"/>
        </w:rPr>
      </w:pPr>
    </w:p>
    <w:p w:rsidR="00CE61A4" w:rsidRPr="00B25830" w:rsidRDefault="00CE61A4" w:rsidP="00CE61A4">
      <w:pPr>
        <w:pStyle w:val="Style4"/>
        <w:widowControl/>
        <w:spacing w:line="240" w:lineRule="auto"/>
        <w:ind w:left="1022" w:right="1037"/>
        <w:jc w:val="center"/>
        <w:rPr>
          <w:rStyle w:val="FontStyle24"/>
          <w:sz w:val="20"/>
          <w:szCs w:val="20"/>
        </w:rPr>
      </w:pPr>
    </w:p>
    <w:p w:rsidR="00CE61A4" w:rsidRPr="00B25830" w:rsidRDefault="00CE61A4" w:rsidP="00CE61A4">
      <w:pPr>
        <w:pStyle w:val="Style4"/>
        <w:widowControl/>
        <w:spacing w:line="240" w:lineRule="auto"/>
        <w:ind w:left="1022" w:right="1037"/>
        <w:jc w:val="center"/>
        <w:rPr>
          <w:rStyle w:val="FontStyle24"/>
          <w:sz w:val="20"/>
          <w:szCs w:val="20"/>
        </w:rPr>
      </w:pPr>
    </w:p>
    <w:p w:rsidR="00CE61A4" w:rsidRDefault="00CE61A4" w:rsidP="00CE61A4">
      <w:pPr>
        <w:pStyle w:val="Style4"/>
        <w:widowControl/>
        <w:spacing w:line="240" w:lineRule="auto"/>
        <w:ind w:left="1022" w:right="1037"/>
        <w:jc w:val="center"/>
        <w:rPr>
          <w:rStyle w:val="FontStyle24"/>
          <w:sz w:val="20"/>
          <w:szCs w:val="20"/>
        </w:rPr>
      </w:pPr>
    </w:p>
    <w:p w:rsidR="00CE61A4" w:rsidRDefault="00CE61A4" w:rsidP="00CE61A4">
      <w:pPr>
        <w:pStyle w:val="Style4"/>
        <w:widowControl/>
        <w:spacing w:line="240" w:lineRule="auto"/>
        <w:ind w:right="1037" w:firstLine="0"/>
        <w:rPr>
          <w:rStyle w:val="FontStyle24"/>
          <w:sz w:val="20"/>
          <w:szCs w:val="20"/>
        </w:rPr>
      </w:pPr>
    </w:p>
    <w:p w:rsidR="00CE61A4" w:rsidRDefault="00CE61A4" w:rsidP="00CE61A4">
      <w:pPr>
        <w:pStyle w:val="Style4"/>
        <w:widowControl/>
        <w:spacing w:line="240" w:lineRule="auto"/>
        <w:ind w:left="1022" w:right="1037"/>
        <w:jc w:val="center"/>
        <w:rPr>
          <w:rStyle w:val="FontStyle24"/>
          <w:sz w:val="20"/>
          <w:szCs w:val="20"/>
        </w:rPr>
      </w:pPr>
    </w:p>
    <w:p w:rsidR="00CE61A4" w:rsidRDefault="00CE61A4" w:rsidP="00CE61A4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Смета работ по обустройству площадки для выгула собак (ц</w:t>
      </w:r>
      <w:r w:rsidRPr="00385298">
        <w:rPr>
          <w:rFonts w:ascii="Times New Roman" w:hAnsi="Times New Roman" w:cs="Times New Roman"/>
          <w:b/>
        </w:rPr>
        <w:t>елевой сбор</w:t>
      </w:r>
      <w:r>
        <w:rPr>
          <w:rFonts w:ascii="Times New Roman" w:hAnsi="Times New Roman" w:cs="Times New Roman"/>
          <w:b/>
        </w:rPr>
        <w:t>)</w:t>
      </w:r>
    </w:p>
    <w:p w:rsidR="00CE61A4" w:rsidRDefault="00CE61A4" w:rsidP="00CE61A4">
      <w:pPr>
        <w:pStyle w:val="ConsPlusNonformat"/>
        <w:jc w:val="both"/>
        <w:rPr>
          <w:rFonts w:ascii="Times New Roman" w:hAnsi="Times New Roman" w:cs="Times New Roman"/>
        </w:rPr>
      </w:pPr>
    </w:p>
    <w:p w:rsidR="00CE61A4" w:rsidRPr="001F1652" w:rsidRDefault="00CE61A4" w:rsidP="00CE61A4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Осуществить обустройство площадки для выгула собак. </w:t>
      </w:r>
      <w:r w:rsidRPr="007B4387">
        <w:rPr>
          <w:rFonts w:ascii="Times New Roman" w:hAnsi="Times New Roman"/>
        </w:rPr>
        <w:t xml:space="preserve">Включить в единый платежный документ собственников помещений в МКД по адресу г. Новосибирск, ул. 2-я Обская, д. 154 </w:t>
      </w:r>
      <w:r w:rsidRPr="00385298">
        <w:rPr>
          <w:rFonts w:ascii="Times New Roman" w:hAnsi="Times New Roman"/>
          <w:b/>
          <w:i/>
          <w:u w:val="single"/>
        </w:rPr>
        <w:t xml:space="preserve">за июль 2023 года разовый платеж в размере </w:t>
      </w:r>
      <w:r w:rsidR="00BC331A">
        <w:rPr>
          <w:rFonts w:ascii="Times New Roman" w:hAnsi="Times New Roman"/>
          <w:b/>
          <w:i/>
          <w:u w:val="single"/>
        </w:rPr>
        <w:t>1,78</w:t>
      </w:r>
      <w:bookmarkStart w:id="0" w:name="_GoBack"/>
      <w:bookmarkEnd w:id="0"/>
      <w:r w:rsidRPr="00385298">
        <w:rPr>
          <w:rFonts w:ascii="Times New Roman" w:hAnsi="Times New Roman"/>
          <w:b/>
          <w:i/>
          <w:u w:val="single"/>
        </w:rPr>
        <w:t xml:space="preserve"> руб.</w:t>
      </w:r>
      <w:r w:rsidRPr="007B4387">
        <w:rPr>
          <w:rFonts w:ascii="Times New Roman" w:hAnsi="Times New Roman"/>
          <w:b/>
          <w:i/>
        </w:rPr>
        <w:t xml:space="preserve"> за 1 </w:t>
      </w:r>
      <w:proofErr w:type="spellStart"/>
      <w:r w:rsidRPr="007B4387">
        <w:rPr>
          <w:rFonts w:ascii="Times New Roman" w:hAnsi="Times New Roman"/>
          <w:b/>
          <w:i/>
        </w:rPr>
        <w:t>кв.м</w:t>
      </w:r>
      <w:proofErr w:type="spellEnd"/>
      <w:r w:rsidRPr="007B4387">
        <w:rPr>
          <w:rFonts w:ascii="Times New Roman" w:hAnsi="Times New Roman"/>
          <w:b/>
          <w:i/>
        </w:rPr>
        <w:t>. с общей площади принадлежащего собственнику помещения</w:t>
      </w:r>
      <w:r w:rsidRPr="007B4387">
        <w:rPr>
          <w:rFonts w:ascii="Times New Roman" w:hAnsi="Times New Roman"/>
        </w:rPr>
        <w:t xml:space="preserve"> для реализации плана по обустройству</w:t>
      </w:r>
      <w:r w:rsidRPr="001F165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площадки для выгула собак</w:t>
      </w:r>
      <w:r w:rsidRPr="007B4387">
        <w:rPr>
          <w:rFonts w:ascii="Times New Roman" w:hAnsi="Times New Roman"/>
        </w:rPr>
        <w:t>.</w:t>
      </w:r>
    </w:p>
    <w:p w:rsidR="00CE61A4" w:rsidRDefault="00CE61A4" w:rsidP="00CE61A4">
      <w:pPr>
        <w:rPr>
          <w:rFonts w:ascii="Times New Roman" w:hAnsi="Times New Roman"/>
          <w:sz w:val="20"/>
          <w:szCs w:val="20"/>
        </w:rPr>
      </w:pPr>
    </w:p>
    <w:p w:rsidR="00CE61A4" w:rsidRPr="00385298" w:rsidRDefault="00CE61A4" w:rsidP="00CE61A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85298">
        <w:rPr>
          <w:rFonts w:ascii="Times New Roman" w:hAnsi="Times New Roman"/>
          <w:sz w:val="20"/>
          <w:szCs w:val="20"/>
        </w:rPr>
        <w:t xml:space="preserve">Смета от ООО "Реверс" на сумму </w:t>
      </w:r>
      <w:r w:rsidRPr="00385298">
        <w:rPr>
          <w:rFonts w:ascii="Times New Roman" w:hAnsi="Times New Roman"/>
          <w:b/>
          <w:sz w:val="20"/>
          <w:szCs w:val="20"/>
        </w:rPr>
        <w:t>152 000 руб.:</w:t>
      </w:r>
      <w:r>
        <w:rPr>
          <w:rFonts w:ascii="Times New Roman" w:hAnsi="Times New Roman"/>
          <w:b/>
          <w:sz w:val="20"/>
          <w:szCs w:val="20"/>
        </w:rPr>
        <w:t xml:space="preserve"> (обустройство действующей площадки для выгула собак)</w:t>
      </w:r>
    </w:p>
    <w:p w:rsidR="00CE61A4" w:rsidRPr="00385298" w:rsidRDefault="00CE61A4" w:rsidP="00CE61A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85298">
        <w:rPr>
          <w:rFonts w:ascii="Times New Roman" w:hAnsi="Times New Roman"/>
          <w:sz w:val="20"/>
          <w:szCs w:val="20"/>
        </w:rPr>
        <w:t>Щебень 5/20 - 32 000 рублей</w:t>
      </w:r>
    </w:p>
    <w:p w:rsidR="00CE61A4" w:rsidRPr="00385298" w:rsidRDefault="00CE61A4" w:rsidP="00CE61A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85298">
        <w:rPr>
          <w:rFonts w:ascii="Times New Roman" w:hAnsi="Times New Roman"/>
          <w:sz w:val="20"/>
          <w:szCs w:val="20"/>
        </w:rPr>
        <w:t>Щебень 20/40 - 30 000 рублей</w:t>
      </w:r>
    </w:p>
    <w:p w:rsidR="00CE61A4" w:rsidRPr="00385298" w:rsidRDefault="00CE61A4" w:rsidP="00CE61A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85298">
        <w:rPr>
          <w:rFonts w:ascii="Times New Roman" w:hAnsi="Times New Roman"/>
          <w:sz w:val="20"/>
          <w:szCs w:val="20"/>
        </w:rPr>
        <w:t xml:space="preserve">Отсев - 20 000 рублей </w:t>
      </w:r>
    </w:p>
    <w:p w:rsidR="00CE61A4" w:rsidRPr="00385298" w:rsidRDefault="00CE61A4" w:rsidP="00CE61A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85298">
        <w:rPr>
          <w:rFonts w:ascii="Times New Roman" w:hAnsi="Times New Roman"/>
          <w:sz w:val="20"/>
          <w:szCs w:val="20"/>
        </w:rPr>
        <w:t>Трамбовка - 20 000 рублей</w:t>
      </w:r>
    </w:p>
    <w:p w:rsidR="00CE61A4" w:rsidRPr="00385298" w:rsidRDefault="00CE61A4" w:rsidP="00CE61A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85298">
        <w:rPr>
          <w:rFonts w:ascii="Times New Roman" w:hAnsi="Times New Roman"/>
          <w:sz w:val="20"/>
          <w:szCs w:val="20"/>
        </w:rPr>
        <w:t xml:space="preserve">Рабочие - 40 000 рублей </w:t>
      </w:r>
    </w:p>
    <w:p w:rsidR="00CE61A4" w:rsidRPr="00385298" w:rsidRDefault="00CE61A4" w:rsidP="00CE61A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85298">
        <w:rPr>
          <w:rFonts w:ascii="Times New Roman" w:hAnsi="Times New Roman"/>
          <w:sz w:val="20"/>
          <w:szCs w:val="20"/>
        </w:rPr>
        <w:t>Инструменты, аренда, тележки и прочее - 10 000 рублей.</w:t>
      </w:r>
    </w:p>
    <w:p w:rsidR="00CE61A4" w:rsidRPr="00385298" w:rsidRDefault="00CE61A4" w:rsidP="00CE61A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85298">
        <w:rPr>
          <w:rFonts w:ascii="Times New Roman" w:hAnsi="Times New Roman"/>
          <w:b/>
          <w:sz w:val="20"/>
          <w:szCs w:val="20"/>
        </w:rPr>
        <w:t xml:space="preserve">Итого материалов, услуг: </w:t>
      </w:r>
      <w:r w:rsidR="00BC331A">
        <w:rPr>
          <w:rFonts w:ascii="Times New Roman" w:hAnsi="Times New Roman"/>
          <w:b/>
          <w:sz w:val="20"/>
          <w:szCs w:val="20"/>
        </w:rPr>
        <w:t>152 000</w:t>
      </w:r>
      <w:r w:rsidRPr="00385298">
        <w:rPr>
          <w:rFonts w:ascii="Times New Roman" w:hAnsi="Times New Roman"/>
          <w:b/>
          <w:sz w:val="20"/>
          <w:szCs w:val="20"/>
        </w:rPr>
        <w:t xml:space="preserve"> руб.</w:t>
      </w:r>
    </w:p>
    <w:p w:rsidR="00BC331A" w:rsidRDefault="00BC331A" w:rsidP="00CE61A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E61A4" w:rsidRPr="00385298" w:rsidRDefault="00CE61A4" w:rsidP="00CE61A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85298">
        <w:rPr>
          <w:rFonts w:ascii="Times New Roman" w:hAnsi="Times New Roman"/>
          <w:sz w:val="20"/>
          <w:szCs w:val="20"/>
        </w:rPr>
        <w:t xml:space="preserve">Вознаграждение УК 10% - </w:t>
      </w:r>
      <w:r w:rsidR="00BC331A">
        <w:rPr>
          <w:rFonts w:ascii="Times New Roman" w:hAnsi="Times New Roman"/>
          <w:sz w:val="20"/>
          <w:szCs w:val="20"/>
        </w:rPr>
        <w:t>15200</w:t>
      </w:r>
      <w:r w:rsidRPr="00385298">
        <w:rPr>
          <w:rFonts w:ascii="Times New Roman" w:hAnsi="Times New Roman"/>
          <w:sz w:val="20"/>
          <w:szCs w:val="20"/>
        </w:rPr>
        <w:t xml:space="preserve"> руб.</w:t>
      </w:r>
    </w:p>
    <w:p w:rsidR="00CE61A4" w:rsidRPr="00385298" w:rsidRDefault="00CE61A4" w:rsidP="00CE61A4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85298">
        <w:rPr>
          <w:rFonts w:ascii="Times New Roman" w:hAnsi="Times New Roman"/>
          <w:sz w:val="20"/>
          <w:szCs w:val="20"/>
        </w:rPr>
        <w:t xml:space="preserve">Всего: </w:t>
      </w:r>
      <w:r w:rsidR="00BC331A">
        <w:rPr>
          <w:rFonts w:ascii="Times New Roman" w:hAnsi="Times New Roman"/>
          <w:sz w:val="20"/>
          <w:szCs w:val="20"/>
        </w:rPr>
        <w:t>167200</w:t>
      </w:r>
      <w:r w:rsidRPr="00385298">
        <w:rPr>
          <w:rFonts w:ascii="Times New Roman" w:hAnsi="Times New Roman"/>
          <w:sz w:val="20"/>
          <w:szCs w:val="20"/>
        </w:rPr>
        <w:t xml:space="preserve"> руб. / 94 570,4м2 = </w:t>
      </w:r>
      <w:r w:rsidR="00BC331A">
        <w:rPr>
          <w:rFonts w:ascii="Times New Roman" w:hAnsi="Times New Roman"/>
          <w:b/>
          <w:sz w:val="20"/>
          <w:szCs w:val="20"/>
        </w:rPr>
        <w:t>1,78</w:t>
      </w:r>
      <w:r w:rsidRPr="00385298">
        <w:rPr>
          <w:rFonts w:ascii="Times New Roman" w:hAnsi="Times New Roman"/>
          <w:b/>
          <w:sz w:val="20"/>
          <w:szCs w:val="20"/>
        </w:rPr>
        <w:t xml:space="preserve"> руб.- единовременный платеж</w:t>
      </w:r>
    </w:p>
    <w:p w:rsidR="00CE61A4" w:rsidRDefault="00CE61A4" w:rsidP="00CE61A4">
      <w:pPr>
        <w:pStyle w:val="Style4"/>
        <w:widowControl/>
        <w:spacing w:line="240" w:lineRule="auto"/>
        <w:ind w:left="1022" w:right="1037"/>
        <w:jc w:val="center"/>
        <w:rPr>
          <w:rStyle w:val="FontStyle24"/>
          <w:sz w:val="20"/>
          <w:szCs w:val="20"/>
        </w:rPr>
      </w:pPr>
    </w:p>
    <w:p w:rsidR="00CE61A4" w:rsidRDefault="00CE61A4" w:rsidP="00CE61A4">
      <w:pPr>
        <w:pStyle w:val="Style4"/>
        <w:widowControl/>
        <w:spacing w:line="240" w:lineRule="auto"/>
        <w:ind w:left="1022" w:right="1037"/>
        <w:jc w:val="center"/>
        <w:rPr>
          <w:rStyle w:val="FontStyle24"/>
          <w:sz w:val="20"/>
          <w:szCs w:val="20"/>
        </w:rPr>
      </w:pPr>
    </w:p>
    <w:p w:rsidR="00CE61A4" w:rsidRDefault="00CE61A4" w:rsidP="00CE61A4">
      <w:pPr>
        <w:pStyle w:val="Style4"/>
        <w:widowControl/>
        <w:spacing w:line="240" w:lineRule="auto"/>
        <w:ind w:left="1022" w:right="1037"/>
        <w:jc w:val="center"/>
        <w:rPr>
          <w:rStyle w:val="FontStyle24"/>
          <w:sz w:val="20"/>
          <w:szCs w:val="20"/>
        </w:rPr>
      </w:pPr>
    </w:p>
    <w:p w:rsidR="00CE61A4" w:rsidRDefault="00CE61A4" w:rsidP="00CE61A4">
      <w:pPr>
        <w:pStyle w:val="Style4"/>
        <w:widowControl/>
        <w:spacing w:line="240" w:lineRule="auto"/>
        <w:ind w:left="1022" w:right="1037"/>
        <w:jc w:val="center"/>
        <w:rPr>
          <w:rStyle w:val="FontStyle24"/>
          <w:sz w:val="20"/>
          <w:szCs w:val="20"/>
        </w:rPr>
      </w:pPr>
    </w:p>
    <w:p w:rsidR="00CE61A4" w:rsidRDefault="00CE61A4" w:rsidP="00CE61A4">
      <w:pPr>
        <w:pStyle w:val="Style4"/>
        <w:widowControl/>
        <w:spacing w:line="240" w:lineRule="auto"/>
        <w:ind w:left="1022" w:right="1037"/>
        <w:jc w:val="center"/>
        <w:rPr>
          <w:rStyle w:val="FontStyle24"/>
          <w:sz w:val="20"/>
          <w:szCs w:val="20"/>
        </w:rPr>
      </w:pPr>
    </w:p>
    <w:p w:rsidR="00CE61A4" w:rsidRDefault="00CE61A4" w:rsidP="00CE61A4">
      <w:pPr>
        <w:pStyle w:val="Style4"/>
        <w:widowControl/>
        <w:spacing w:line="240" w:lineRule="auto"/>
        <w:ind w:left="1022" w:right="1037"/>
        <w:jc w:val="center"/>
        <w:rPr>
          <w:rStyle w:val="FontStyle24"/>
          <w:sz w:val="20"/>
          <w:szCs w:val="20"/>
        </w:rPr>
      </w:pPr>
    </w:p>
    <w:p w:rsidR="00CE61A4" w:rsidRDefault="00CE61A4" w:rsidP="00CE61A4">
      <w:pPr>
        <w:pStyle w:val="Style4"/>
        <w:widowControl/>
        <w:spacing w:line="240" w:lineRule="auto"/>
        <w:ind w:left="1022" w:right="1037"/>
        <w:jc w:val="center"/>
        <w:rPr>
          <w:rStyle w:val="FontStyle24"/>
          <w:sz w:val="20"/>
          <w:szCs w:val="20"/>
        </w:rPr>
      </w:pPr>
    </w:p>
    <w:p w:rsidR="00CE61A4" w:rsidRDefault="00CE61A4" w:rsidP="00CE61A4">
      <w:r>
        <w:rPr>
          <w:rStyle w:val="FontStyle24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6286500" cy="9972675"/>
            <wp:effectExtent l="0" t="0" r="0" b="9525"/>
            <wp:docPr id="1" name="Рисунок 1" descr="Screenshot_20230407_135932_ru.mdo.staff_edit_219203795686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reenshot_20230407_135932_ru.mdo.staff_edit_21920379568634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997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E61A4" w:rsidSect="00CE61A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1A4"/>
    <w:rsid w:val="002B54F0"/>
    <w:rsid w:val="00BC331A"/>
    <w:rsid w:val="00CE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B551B"/>
  <w15:chartTrackingRefBased/>
  <w15:docId w15:val="{501154B9-759C-4042-A471-8EA847D2C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1A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E61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CE61A4"/>
    <w:pPr>
      <w:spacing w:after="232" w:line="240" w:lineRule="auto"/>
      <w:ind w:left="348"/>
    </w:pPr>
    <w:rPr>
      <w:rFonts w:ascii="Verdana" w:eastAsia="Times New Roman" w:hAnsi="Verdana"/>
      <w:color w:val="108F3E"/>
      <w:sz w:val="20"/>
      <w:szCs w:val="20"/>
      <w:lang w:eastAsia="ru-RU"/>
    </w:rPr>
  </w:style>
  <w:style w:type="paragraph" w:customStyle="1" w:styleId="Style4">
    <w:name w:val="Style4"/>
    <w:basedOn w:val="a"/>
    <w:rsid w:val="00CE61A4"/>
    <w:pPr>
      <w:widowControl w:val="0"/>
      <w:autoSpaceDE w:val="0"/>
      <w:autoSpaceDN w:val="0"/>
      <w:adjustRightInd w:val="0"/>
      <w:spacing w:after="0" w:line="432" w:lineRule="exact"/>
      <w:ind w:firstLine="52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CE61A4"/>
    <w:rPr>
      <w:rFonts w:ascii="Times New Roman" w:hAnsi="Times New Roman" w:cs="Times New Roman"/>
      <w:b/>
      <w:bCs/>
      <w:spacing w:val="1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Авхадеева Наталья Равильевна</dc:creator>
  <cp:keywords/>
  <dc:description/>
  <cp:lastModifiedBy>Авхадеева Наталья Равильевна</cp:lastModifiedBy>
  <cp:revision>2</cp:revision>
  <dcterms:created xsi:type="dcterms:W3CDTF">2023-04-07T07:22:00Z</dcterms:created>
  <dcterms:modified xsi:type="dcterms:W3CDTF">2023-04-13T10:07:00Z</dcterms:modified>
</cp:coreProperties>
</file>